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BEF99" w14:textId="77777777" w:rsidR="00C747BC" w:rsidRPr="001A175B" w:rsidRDefault="00C747BC" w:rsidP="00452E23">
      <w:pPr>
        <w:pStyle w:val="Heading1"/>
        <w:jc w:val="center"/>
        <w:rPr>
          <w:rStyle w:val="Emphasis"/>
        </w:rPr>
      </w:pPr>
    </w:p>
    <w:p w14:paraId="0263A49E" w14:textId="71744DD4" w:rsidR="00C747BC" w:rsidRPr="00B446D2" w:rsidRDefault="00C747BC" w:rsidP="00C747BC">
      <w:pPr>
        <w:jc w:val="center"/>
        <w:rPr>
          <w:rFonts w:ascii="Cambria" w:hAnsi="Cambria"/>
          <w:b/>
          <w:sz w:val="48"/>
          <w:szCs w:val="48"/>
        </w:rPr>
      </w:pPr>
      <w:r w:rsidRPr="00B446D2">
        <w:rPr>
          <w:rFonts w:ascii="Cambria" w:hAnsi="Cambria"/>
          <w:b/>
          <w:sz w:val="48"/>
          <w:szCs w:val="48"/>
        </w:rPr>
        <w:t xml:space="preserve">PROJECT </w:t>
      </w:r>
      <w:r w:rsidR="00543A93" w:rsidRPr="00B446D2">
        <w:rPr>
          <w:rFonts w:ascii="Cambria" w:hAnsi="Cambria"/>
          <w:b/>
          <w:sz w:val="48"/>
          <w:szCs w:val="48"/>
        </w:rPr>
        <w:t>SYNOPSIS</w:t>
      </w:r>
    </w:p>
    <w:p w14:paraId="43AEE151" w14:textId="77777777" w:rsidR="00C747BC" w:rsidRPr="00B446D2" w:rsidRDefault="00C747BC" w:rsidP="00C747BC">
      <w:pPr>
        <w:jc w:val="both"/>
        <w:rPr>
          <w:rFonts w:ascii="Cambria" w:hAnsi="Cambria"/>
          <w:sz w:val="40"/>
          <w:szCs w:val="40"/>
        </w:rPr>
      </w:pPr>
    </w:p>
    <w:p w14:paraId="2706C8CE" w14:textId="77777777" w:rsidR="00C747BC" w:rsidRPr="00B446D2" w:rsidRDefault="00C747BC" w:rsidP="00C747BC">
      <w:pPr>
        <w:jc w:val="both"/>
        <w:rPr>
          <w:rFonts w:ascii="Cambria" w:hAnsi="Cambria"/>
          <w:sz w:val="40"/>
          <w:szCs w:val="40"/>
        </w:rPr>
      </w:pPr>
    </w:p>
    <w:p w14:paraId="4A52524A" w14:textId="77777777" w:rsidR="00C747BC" w:rsidRPr="00B446D2" w:rsidRDefault="003D3E84" w:rsidP="00C747BC">
      <w:pPr>
        <w:jc w:val="center"/>
        <w:rPr>
          <w:rFonts w:ascii="Cambria" w:hAnsi="Cambria"/>
          <w:b/>
          <w:sz w:val="44"/>
          <w:szCs w:val="44"/>
        </w:rPr>
      </w:pPr>
      <w:r w:rsidRPr="00B446D2">
        <w:rPr>
          <w:rFonts w:ascii="Cambria" w:hAnsi="Cambria"/>
          <w:b/>
          <w:sz w:val="44"/>
          <w:szCs w:val="44"/>
        </w:rPr>
        <w:t>Project Name</w:t>
      </w:r>
    </w:p>
    <w:p w14:paraId="532BB759" w14:textId="77777777" w:rsidR="00C747BC" w:rsidRPr="00B446D2" w:rsidRDefault="00C747BC" w:rsidP="00C747BC">
      <w:pPr>
        <w:jc w:val="both"/>
        <w:rPr>
          <w:rFonts w:ascii="Cambria" w:hAnsi="Cambria"/>
          <w:sz w:val="40"/>
          <w:szCs w:val="40"/>
        </w:rPr>
      </w:pPr>
    </w:p>
    <w:p w14:paraId="4F25C2B3" w14:textId="3E35B02A" w:rsidR="00C747BC" w:rsidRPr="00B446D2" w:rsidRDefault="00C747BC" w:rsidP="00C747BC">
      <w:pPr>
        <w:jc w:val="center"/>
        <w:rPr>
          <w:rFonts w:ascii="Cambria" w:hAnsi="Cambria"/>
          <w:i/>
          <w:sz w:val="26"/>
          <w:szCs w:val="36"/>
        </w:rPr>
      </w:pPr>
      <w:r w:rsidRPr="00B446D2">
        <w:rPr>
          <w:rFonts w:ascii="Cambria" w:hAnsi="Cambria"/>
          <w:i/>
          <w:sz w:val="26"/>
          <w:szCs w:val="36"/>
        </w:rPr>
        <w:t xml:space="preserve">Submitted towards the partial fulfillment of the criteria for award of </w:t>
      </w:r>
      <w:proofErr w:type="spellStart"/>
      <w:r w:rsidR="00744969">
        <w:rPr>
          <w:rFonts w:ascii="Cambria" w:hAnsi="Cambria"/>
          <w:i/>
          <w:sz w:val="26"/>
          <w:szCs w:val="36"/>
        </w:rPr>
        <w:t>Genpact</w:t>
      </w:r>
      <w:proofErr w:type="spellEnd"/>
      <w:r w:rsidR="00744969">
        <w:rPr>
          <w:rFonts w:ascii="Cambria" w:hAnsi="Cambria"/>
          <w:i/>
          <w:sz w:val="26"/>
          <w:szCs w:val="36"/>
        </w:rPr>
        <w:t xml:space="preserve"> Data Science </w:t>
      </w:r>
      <w:proofErr w:type="spellStart"/>
      <w:r w:rsidR="00744969">
        <w:rPr>
          <w:rFonts w:ascii="Cambria" w:hAnsi="Cambria"/>
          <w:i/>
          <w:sz w:val="26"/>
          <w:szCs w:val="36"/>
        </w:rPr>
        <w:t>Prodegree</w:t>
      </w:r>
      <w:proofErr w:type="spellEnd"/>
      <w:r w:rsidR="00461787" w:rsidRPr="00B446D2">
        <w:rPr>
          <w:rFonts w:ascii="Cambria" w:hAnsi="Cambria"/>
          <w:i/>
          <w:sz w:val="26"/>
          <w:szCs w:val="36"/>
        </w:rPr>
        <w:t xml:space="preserve"> by </w:t>
      </w:r>
      <w:proofErr w:type="spellStart"/>
      <w:r w:rsidR="00461787" w:rsidRPr="00B446D2">
        <w:rPr>
          <w:rFonts w:ascii="Cambria" w:hAnsi="Cambria"/>
          <w:i/>
          <w:sz w:val="26"/>
          <w:szCs w:val="36"/>
        </w:rPr>
        <w:t>Imarticus</w:t>
      </w:r>
      <w:proofErr w:type="spellEnd"/>
    </w:p>
    <w:p w14:paraId="76AB200B" w14:textId="77777777" w:rsidR="00C747BC" w:rsidRPr="00B446D2" w:rsidRDefault="00C747BC" w:rsidP="00C747BC">
      <w:pPr>
        <w:jc w:val="both"/>
        <w:rPr>
          <w:rFonts w:ascii="Cambria" w:hAnsi="Cambria"/>
          <w:i/>
          <w:sz w:val="36"/>
          <w:szCs w:val="36"/>
        </w:rPr>
      </w:pPr>
    </w:p>
    <w:p w14:paraId="1DF95017" w14:textId="77777777" w:rsidR="00C747BC" w:rsidRPr="00B446D2" w:rsidRDefault="00C747BC" w:rsidP="00C747BC">
      <w:pPr>
        <w:jc w:val="center"/>
        <w:rPr>
          <w:rFonts w:ascii="Cambria" w:hAnsi="Cambria"/>
          <w:i/>
          <w:sz w:val="36"/>
          <w:szCs w:val="36"/>
        </w:rPr>
      </w:pPr>
      <w:r w:rsidRPr="00B446D2">
        <w:rPr>
          <w:rFonts w:ascii="Cambria" w:hAnsi="Cambria"/>
          <w:i/>
          <w:sz w:val="36"/>
          <w:szCs w:val="36"/>
        </w:rPr>
        <w:t>Submitted By:</w:t>
      </w:r>
    </w:p>
    <w:p w14:paraId="00825335" w14:textId="77777777" w:rsidR="00C747BC" w:rsidRPr="00B446D2" w:rsidRDefault="00C747BC" w:rsidP="00C747BC">
      <w:pPr>
        <w:jc w:val="both"/>
        <w:rPr>
          <w:rFonts w:ascii="Cambria" w:hAnsi="Cambria"/>
          <w:i/>
          <w:sz w:val="36"/>
          <w:szCs w:val="36"/>
        </w:rPr>
      </w:pPr>
    </w:p>
    <w:p w14:paraId="22BECB5B" w14:textId="7BA6E128" w:rsidR="00C747BC" w:rsidRPr="00B446D2" w:rsidRDefault="00F64758" w:rsidP="00C747BC">
      <w:pPr>
        <w:jc w:val="center"/>
        <w:rPr>
          <w:rFonts w:ascii="Cambria" w:hAnsi="Cambria"/>
          <w:i/>
          <w:sz w:val="36"/>
          <w:szCs w:val="36"/>
        </w:rPr>
      </w:pPr>
      <w:proofErr w:type="spellStart"/>
      <w:r>
        <w:rPr>
          <w:rFonts w:ascii="Cambria" w:hAnsi="Cambria"/>
          <w:i/>
          <w:sz w:val="36"/>
          <w:szCs w:val="36"/>
        </w:rPr>
        <w:t>Prajwal.S</w:t>
      </w:r>
      <w:proofErr w:type="spellEnd"/>
      <w:r w:rsidR="00BD04FA" w:rsidRPr="00B446D2">
        <w:rPr>
          <w:rFonts w:ascii="Cambria" w:hAnsi="Cambria"/>
          <w:i/>
          <w:sz w:val="36"/>
          <w:szCs w:val="36"/>
        </w:rPr>
        <w:t xml:space="preserve"> </w:t>
      </w:r>
    </w:p>
    <w:p w14:paraId="0C8C3742" w14:textId="54DE9FD7" w:rsidR="00BD04FA" w:rsidRPr="00B446D2" w:rsidRDefault="00F64758" w:rsidP="00C747BC">
      <w:pPr>
        <w:jc w:val="center"/>
        <w:rPr>
          <w:rFonts w:ascii="Cambria" w:hAnsi="Cambria"/>
          <w:i/>
          <w:sz w:val="36"/>
          <w:szCs w:val="36"/>
        </w:rPr>
      </w:pPr>
      <w:proofErr w:type="spellStart"/>
      <w:r>
        <w:rPr>
          <w:rFonts w:ascii="Cambria" w:hAnsi="Cambria"/>
          <w:i/>
          <w:sz w:val="36"/>
          <w:szCs w:val="36"/>
        </w:rPr>
        <w:t>Manjunath.N</w:t>
      </w:r>
      <w:proofErr w:type="spellEnd"/>
      <w:r w:rsidR="00461787" w:rsidRPr="00B446D2">
        <w:rPr>
          <w:rFonts w:ascii="Cambria" w:hAnsi="Cambria"/>
          <w:i/>
          <w:sz w:val="36"/>
          <w:szCs w:val="36"/>
        </w:rPr>
        <w:t xml:space="preserve"> </w:t>
      </w:r>
    </w:p>
    <w:p w14:paraId="7015D681" w14:textId="50407BEA" w:rsidR="00BF06EA" w:rsidRPr="00B446D2" w:rsidRDefault="00F64758" w:rsidP="00BF06EA">
      <w:pPr>
        <w:jc w:val="center"/>
        <w:rPr>
          <w:rFonts w:ascii="Cambria" w:hAnsi="Cambria"/>
          <w:i/>
          <w:sz w:val="36"/>
          <w:szCs w:val="36"/>
        </w:rPr>
      </w:pPr>
      <w:proofErr w:type="spellStart"/>
      <w:r>
        <w:rPr>
          <w:rFonts w:ascii="Cambria" w:hAnsi="Cambria"/>
          <w:i/>
          <w:sz w:val="36"/>
          <w:szCs w:val="36"/>
        </w:rPr>
        <w:t>Ankur</w:t>
      </w:r>
      <w:proofErr w:type="spellEnd"/>
      <w:r>
        <w:rPr>
          <w:rFonts w:ascii="Cambria" w:hAnsi="Cambria"/>
          <w:i/>
          <w:sz w:val="36"/>
          <w:szCs w:val="36"/>
        </w:rPr>
        <w:t xml:space="preserve"> </w:t>
      </w:r>
      <w:proofErr w:type="spellStart"/>
      <w:r>
        <w:rPr>
          <w:rFonts w:ascii="Cambria" w:hAnsi="Cambria"/>
          <w:i/>
          <w:sz w:val="36"/>
          <w:szCs w:val="36"/>
        </w:rPr>
        <w:t>Vasisth</w:t>
      </w:r>
      <w:proofErr w:type="spellEnd"/>
      <w:r w:rsidR="00BF06EA" w:rsidRPr="00B446D2">
        <w:rPr>
          <w:rFonts w:ascii="Cambria" w:hAnsi="Cambria"/>
          <w:i/>
          <w:sz w:val="36"/>
          <w:szCs w:val="36"/>
        </w:rPr>
        <w:t xml:space="preserve"> </w:t>
      </w:r>
    </w:p>
    <w:p w14:paraId="6BD472AE" w14:textId="77777777" w:rsidR="00F64758" w:rsidRDefault="00F64758" w:rsidP="00F64758">
      <w:pPr>
        <w:jc w:val="center"/>
        <w:rPr>
          <w:rFonts w:ascii="Cambria" w:hAnsi="Cambria"/>
          <w:i/>
          <w:sz w:val="36"/>
          <w:szCs w:val="36"/>
        </w:rPr>
      </w:pPr>
      <w:proofErr w:type="spellStart"/>
      <w:r>
        <w:rPr>
          <w:rFonts w:ascii="Cambria" w:hAnsi="Cambria"/>
          <w:i/>
          <w:sz w:val="36"/>
          <w:szCs w:val="36"/>
        </w:rPr>
        <w:t>Akhilesh</w:t>
      </w:r>
      <w:proofErr w:type="spellEnd"/>
      <w:r>
        <w:rPr>
          <w:rFonts w:ascii="Cambria" w:hAnsi="Cambria"/>
          <w:i/>
          <w:sz w:val="36"/>
          <w:szCs w:val="36"/>
        </w:rPr>
        <w:t xml:space="preserve"> MS </w:t>
      </w:r>
    </w:p>
    <w:p w14:paraId="7A308BBE" w14:textId="77777777" w:rsidR="00C747BC" w:rsidRPr="00B446D2" w:rsidRDefault="00C747BC" w:rsidP="00C747BC">
      <w:pPr>
        <w:jc w:val="center"/>
        <w:rPr>
          <w:rFonts w:ascii="Cambria" w:hAnsi="Cambria"/>
          <w:i/>
          <w:sz w:val="36"/>
          <w:szCs w:val="36"/>
        </w:rPr>
      </w:pPr>
    </w:p>
    <w:p w14:paraId="336DF963" w14:textId="63AA650A" w:rsidR="00C747BC" w:rsidRPr="00B446D2" w:rsidRDefault="00C747BC" w:rsidP="00C747BC">
      <w:pPr>
        <w:jc w:val="center"/>
        <w:rPr>
          <w:rFonts w:ascii="Cambria" w:hAnsi="Cambria"/>
          <w:i/>
          <w:sz w:val="36"/>
          <w:szCs w:val="36"/>
        </w:rPr>
      </w:pPr>
      <w:r w:rsidRPr="00B446D2">
        <w:rPr>
          <w:rFonts w:ascii="Cambria" w:hAnsi="Cambria"/>
          <w:i/>
          <w:sz w:val="36"/>
          <w:szCs w:val="36"/>
        </w:rPr>
        <w:t xml:space="preserve">Course and Batch: </w:t>
      </w:r>
      <w:r w:rsidR="00744969">
        <w:rPr>
          <w:rFonts w:ascii="Cambria" w:hAnsi="Cambria"/>
          <w:i/>
          <w:sz w:val="36"/>
          <w:szCs w:val="36"/>
        </w:rPr>
        <w:t>DSP</w:t>
      </w:r>
      <w:r w:rsidR="00865F4A">
        <w:rPr>
          <w:rFonts w:ascii="Cambria" w:hAnsi="Cambria"/>
          <w:i/>
          <w:sz w:val="36"/>
          <w:szCs w:val="36"/>
        </w:rPr>
        <w:t xml:space="preserve"> 32 2020.</w:t>
      </w:r>
      <w:bookmarkStart w:id="0" w:name="_GoBack"/>
      <w:bookmarkEnd w:id="0"/>
    </w:p>
    <w:p w14:paraId="1D0528DA" w14:textId="77777777" w:rsidR="00C747BC" w:rsidRPr="00B446D2" w:rsidRDefault="00C747BC" w:rsidP="00C747BC">
      <w:pPr>
        <w:jc w:val="both"/>
        <w:rPr>
          <w:rFonts w:ascii="Cambria" w:hAnsi="Cambria"/>
          <w:i/>
          <w:sz w:val="36"/>
          <w:szCs w:val="36"/>
        </w:rPr>
      </w:pPr>
    </w:p>
    <w:p w14:paraId="69FCFD86" w14:textId="77777777" w:rsidR="00C747BC" w:rsidRPr="00B446D2" w:rsidRDefault="00C747BC" w:rsidP="00C747BC">
      <w:pPr>
        <w:widowControl w:val="0"/>
        <w:autoSpaceDE w:val="0"/>
        <w:autoSpaceDN w:val="0"/>
        <w:adjustRightInd w:val="0"/>
        <w:rPr>
          <w:rFonts w:ascii="Cambria" w:hAnsi="Cambria"/>
          <w:sz w:val="36"/>
          <w:szCs w:val="36"/>
        </w:rPr>
      </w:pPr>
    </w:p>
    <w:p w14:paraId="2996DEB7" w14:textId="77777777" w:rsidR="00C747BC" w:rsidRPr="00B446D2"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B446D2" w:rsidRDefault="00BC469D" w:rsidP="00C747BC">
      <w:pPr>
        <w:widowControl w:val="0"/>
        <w:autoSpaceDE w:val="0"/>
        <w:autoSpaceDN w:val="0"/>
        <w:adjustRightInd w:val="0"/>
        <w:jc w:val="center"/>
        <w:rPr>
          <w:rFonts w:ascii="Cambria" w:hAnsi="Cambria" w:cs="Times New Roman"/>
          <w:color w:val="0000FF"/>
          <w:sz w:val="38"/>
          <w:szCs w:val="38"/>
        </w:rPr>
      </w:pPr>
      <w:r w:rsidRPr="00B446D2">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B446D2" w:rsidRDefault="00C747BC" w:rsidP="00C747BC">
      <w:pPr>
        <w:rPr>
          <w:rFonts w:ascii="Cambria" w:eastAsiaTheme="majorEastAsia" w:hAnsi="Cambria"/>
        </w:rPr>
      </w:pPr>
      <w:r w:rsidRPr="00B446D2">
        <w:rPr>
          <w:rFonts w:ascii="Cambria" w:hAnsi="Cambria"/>
        </w:rPr>
        <w:br w:type="page"/>
      </w:r>
    </w:p>
    <w:p w14:paraId="19BC6CAB" w14:textId="52550E64" w:rsidR="00CF1C24" w:rsidRDefault="009079DA" w:rsidP="00543A93">
      <w:pPr>
        <w:pStyle w:val="Heading1"/>
        <w:rPr>
          <w:rFonts w:ascii="Cambria" w:hAnsi="Cambria" w:cs="Times New Roman"/>
          <w:sz w:val="28"/>
          <w:szCs w:val="28"/>
        </w:rPr>
      </w:pPr>
      <w:r w:rsidRPr="00B446D2">
        <w:rPr>
          <w:rFonts w:ascii="Cambria" w:hAnsi="Cambria" w:cs="Times New Roman"/>
          <w:sz w:val="28"/>
          <w:szCs w:val="28"/>
        </w:rPr>
        <w:lastRenderedPageBreak/>
        <w:t xml:space="preserve">Scope &amp; </w:t>
      </w:r>
      <w:r w:rsidR="00543A93" w:rsidRPr="00B446D2">
        <w:rPr>
          <w:rFonts w:ascii="Cambria" w:hAnsi="Cambria" w:cs="Times New Roman"/>
          <w:sz w:val="28"/>
          <w:szCs w:val="28"/>
        </w:rPr>
        <w:t>Objective</w:t>
      </w:r>
    </w:p>
    <w:p w14:paraId="11676953" w14:textId="77777777" w:rsidR="00AB23B0" w:rsidRPr="00AB23B0" w:rsidRDefault="00AB23B0" w:rsidP="00AB23B0"/>
    <w:p w14:paraId="3AB9C344" w14:textId="149B5746" w:rsidR="00AB23B0" w:rsidRPr="00AB23B0" w:rsidRDefault="00AB23B0" w:rsidP="00AB23B0">
      <w:r>
        <w:rPr>
          <w:rFonts w:ascii="Arial" w:hAnsi="Arial" w:cs="Arial"/>
          <w:color w:val="595858"/>
          <w:sz w:val="23"/>
          <w:szCs w:val="23"/>
          <w:shd w:val="clear" w:color="auto" w:fill="FFFFFF"/>
        </w:rPr>
        <w:t>Nowadays, employee attrition became a serious issue regarding a company’s competitive advantage. It’s very expensive to find, hire and train new talents. It’s more cost-effective to keep the employees a company already has. A company needs to maintain a pleasant working atmosphere to make their employees stay in that company for a longer period. A few years back it was done manually but it is an era of machine learning and data analytics. Now, a company’s HR department uses some data analytics tool to identify which areas to be modified to make most of its employees to stay.</w:t>
      </w:r>
    </w:p>
    <w:p w14:paraId="6FD81009" w14:textId="77777777" w:rsidR="009079DA" w:rsidRPr="00B446D2" w:rsidRDefault="009079DA" w:rsidP="009079DA">
      <w:pPr>
        <w:rPr>
          <w:rFonts w:ascii="Cambria" w:hAnsi="Cambria"/>
        </w:rPr>
      </w:pPr>
    </w:p>
    <w:p w14:paraId="1693544E" w14:textId="287192DE" w:rsidR="009079DA" w:rsidRDefault="009079DA" w:rsidP="009079DA">
      <w:pPr>
        <w:pStyle w:val="Heading1"/>
        <w:rPr>
          <w:rFonts w:ascii="Cambria" w:hAnsi="Cambria" w:cs="Times New Roman"/>
          <w:sz w:val="28"/>
          <w:szCs w:val="28"/>
        </w:rPr>
      </w:pPr>
      <w:r w:rsidRPr="00B446D2">
        <w:rPr>
          <w:rFonts w:ascii="Cambria" w:hAnsi="Cambria" w:cs="Times New Roman"/>
          <w:sz w:val="28"/>
          <w:szCs w:val="28"/>
        </w:rPr>
        <w:t>Business Problem Statement</w:t>
      </w:r>
    </w:p>
    <w:p w14:paraId="474044F5" w14:textId="77777777" w:rsidR="00AB23B0" w:rsidRDefault="00AB23B0" w:rsidP="00AB23B0"/>
    <w:p w14:paraId="07A24080" w14:textId="169504D4" w:rsidR="00AB23B0" w:rsidRPr="00AB23B0" w:rsidRDefault="00AB23B0" w:rsidP="00AB23B0">
      <w:r>
        <w:rPr>
          <w:rFonts w:ascii="Arial" w:hAnsi="Arial" w:cs="Arial"/>
          <w:color w:val="595858"/>
          <w:sz w:val="23"/>
          <w:szCs w:val="23"/>
          <w:shd w:val="clear" w:color="auto" w:fill="FFFFFF"/>
        </w:rPr>
        <w:t xml:space="preserve">Whether an employee is going to stay or leave a company, his or her answer is just binomial i.e. it can be “YES” or “NO”. So, we can see our dependent variable Employee Attrition is just a categorical variable. In the case of a dependent categorical variable, we </w:t>
      </w:r>
      <w:proofErr w:type="spellStart"/>
      <w:r>
        <w:rPr>
          <w:rFonts w:ascii="Arial" w:hAnsi="Arial" w:cs="Arial"/>
          <w:color w:val="595858"/>
          <w:sz w:val="23"/>
          <w:szCs w:val="23"/>
          <w:shd w:val="clear" w:color="auto" w:fill="FFFFFF"/>
        </w:rPr>
        <w:t>can not</w:t>
      </w:r>
      <w:proofErr w:type="spellEnd"/>
      <w:r>
        <w:rPr>
          <w:rFonts w:ascii="Arial" w:hAnsi="Arial" w:cs="Arial"/>
          <w:color w:val="595858"/>
          <w:sz w:val="23"/>
          <w:szCs w:val="23"/>
          <w:shd w:val="clear" w:color="auto" w:fill="FFFFFF"/>
        </w:rPr>
        <w:t xml:space="preserve"> use linear regression, in that case, we have to use “</w:t>
      </w:r>
      <w:r>
        <w:rPr>
          <w:rStyle w:val="Strong"/>
          <w:rFonts w:ascii="Arial" w:hAnsi="Arial" w:cs="Arial"/>
          <w:color w:val="333333"/>
          <w:sz w:val="23"/>
          <w:szCs w:val="23"/>
          <w:shd w:val="clear" w:color="auto" w:fill="FFFFFF"/>
        </w:rPr>
        <w:t>LOGISTIC REGRESSION</w:t>
      </w:r>
      <w:r>
        <w:rPr>
          <w:rFonts w:ascii="Arial" w:hAnsi="Arial" w:cs="Arial"/>
          <w:color w:val="595858"/>
          <w:sz w:val="23"/>
          <w:szCs w:val="23"/>
          <w:shd w:val="clear" w:color="auto" w:fill="FFFFFF"/>
        </w:rPr>
        <w:t>“.</w:t>
      </w:r>
    </w:p>
    <w:p w14:paraId="2415F409" w14:textId="77777777" w:rsidR="009079DA" w:rsidRPr="00B446D2" w:rsidRDefault="009079DA" w:rsidP="009079DA">
      <w:pPr>
        <w:rPr>
          <w:rFonts w:ascii="Cambria" w:hAnsi="Cambria"/>
        </w:rPr>
      </w:pPr>
    </w:p>
    <w:p w14:paraId="205D2828" w14:textId="431D804A" w:rsidR="009079DA" w:rsidRDefault="009079DA" w:rsidP="009079DA">
      <w:pPr>
        <w:pStyle w:val="Heading1"/>
        <w:rPr>
          <w:rFonts w:ascii="Cambria" w:hAnsi="Cambria" w:cs="Times New Roman"/>
          <w:sz w:val="28"/>
          <w:szCs w:val="28"/>
        </w:rPr>
      </w:pPr>
      <w:r w:rsidRPr="00B446D2">
        <w:rPr>
          <w:rFonts w:ascii="Cambria" w:hAnsi="Cambria" w:cs="Times New Roman"/>
          <w:sz w:val="28"/>
          <w:szCs w:val="28"/>
        </w:rPr>
        <w:t>Data Sources</w:t>
      </w:r>
    </w:p>
    <w:p w14:paraId="6DE6ECCA" w14:textId="77777777" w:rsidR="00AB23B0" w:rsidRDefault="00AB23B0" w:rsidP="00AB23B0"/>
    <w:p w14:paraId="4F16EEED" w14:textId="58D244D2" w:rsidR="00AB23B0" w:rsidRPr="00AB23B0" w:rsidRDefault="00AB23B0" w:rsidP="00AB23B0">
      <w:r>
        <w:rPr>
          <w:rFonts w:asciiTheme="majorHAnsi" w:eastAsia="Times New Roman" w:hAnsiTheme="majorHAnsi" w:cs="Arial"/>
          <w:color w:val="222222"/>
          <w:sz w:val="22"/>
        </w:rPr>
        <w:t>URL: </w:t>
      </w:r>
      <w:hyperlink r:id="rId9" w:tgtFrame="_blank" w:history="1">
        <w:r>
          <w:rPr>
            <w:rStyle w:val="Hyperlink"/>
            <w:rFonts w:eastAsia="Times New Roman" w:cs="Arial"/>
            <w:color w:val="1155CC"/>
            <w:sz w:val="22"/>
          </w:rPr>
          <w:t>https://www.kaggle.com/pavansubhasht/ibm-hr-analytics-attrition-dataset</w:t>
        </w:r>
      </w:hyperlink>
      <w:r>
        <w:rPr>
          <w:rFonts w:asciiTheme="majorHAnsi" w:eastAsia="Times New Roman" w:hAnsiTheme="majorHAnsi" w:cs="Arial"/>
          <w:color w:val="222222"/>
          <w:sz w:val="22"/>
        </w:rPr>
        <w:t> </w:t>
      </w:r>
    </w:p>
    <w:p w14:paraId="793FD1B6" w14:textId="77777777" w:rsidR="009079DA" w:rsidRPr="00B446D2" w:rsidRDefault="009079DA" w:rsidP="009079DA">
      <w:pPr>
        <w:rPr>
          <w:rFonts w:ascii="Cambria" w:hAnsi="Cambria"/>
        </w:rPr>
      </w:pPr>
    </w:p>
    <w:p w14:paraId="7DF25A20" w14:textId="07CB3F02" w:rsidR="009079DA" w:rsidRPr="00B446D2" w:rsidRDefault="009079DA" w:rsidP="009079DA">
      <w:pPr>
        <w:pStyle w:val="Heading1"/>
        <w:rPr>
          <w:rFonts w:ascii="Cambria" w:hAnsi="Cambria" w:cs="Times New Roman"/>
          <w:sz w:val="28"/>
          <w:szCs w:val="28"/>
        </w:rPr>
      </w:pPr>
      <w:r w:rsidRPr="00B446D2">
        <w:rPr>
          <w:rFonts w:ascii="Cambria" w:hAnsi="Cambria" w:cs="Times New Roman"/>
          <w:sz w:val="28"/>
          <w:szCs w:val="28"/>
        </w:rPr>
        <w:t>Analytics Tools</w:t>
      </w:r>
    </w:p>
    <w:p w14:paraId="1B3CEC6C" w14:textId="77777777" w:rsidR="009079DA" w:rsidRDefault="009079DA" w:rsidP="009079DA">
      <w:pPr>
        <w:rPr>
          <w:rFonts w:ascii="Cambria" w:hAnsi="Cambria"/>
        </w:rPr>
      </w:pPr>
    </w:p>
    <w:p w14:paraId="15A719B0" w14:textId="353AE72B" w:rsidR="00AB23B0" w:rsidRPr="00B446D2" w:rsidRDefault="00AB23B0" w:rsidP="009079DA">
      <w:pPr>
        <w:rPr>
          <w:rFonts w:ascii="Cambria" w:hAnsi="Cambria"/>
        </w:rPr>
      </w:pPr>
      <w:r>
        <w:rPr>
          <w:rStyle w:val="Emphasis"/>
          <w:rFonts w:ascii="Cambria" w:hAnsi="Cambria"/>
          <w:sz w:val="24"/>
        </w:rPr>
        <w:t>RSTUDIO</w:t>
      </w:r>
    </w:p>
    <w:p w14:paraId="30013541" w14:textId="6C3B3289" w:rsidR="009079DA" w:rsidRDefault="009079DA" w:rsidP="009079DA">
      <w:pPr>
        <w:pStyle w:val="Heading1"/>
        <w:rPr>
          <w:rFonts w:ascii="Cambria" w:hAnsi="Cambria" w:cs="Times New Roman"/>
          <w:sz w:val="28"/>
          <w:szCs w:val="28"/>
        </w:rPr>
      </w:pPr>
      <w:r w:rsidRPr="00B446D2">
        <w:rPr>
          <w:rFonts w:ascii="Cambria" w:hAnsi="Cambria" w:cs="Times New Roman"/>
          <w:sz w:val="28"/>
          <w:szCs w:val="28"/>
        </w:rPr>
        <w:t>Analytics Approach</w:t>
      </w:r>
    </w:p>
    <w:p w14:paraId="756A59C7" w14:textId="77777777" w:rsidR="00AB23B0" w:rsidRDefault="00AB23B0" w:rsidP="00AB23B0"/>
    <w:p w14:paraId="0C032A32" w14:textId="7076803A" w:rsidR="00AB23B0" w:rsidRPr="00AB23B0" w:rsidRDefault="00AB23B0" w:rsidP="00AB23B0">
      <w:r>
        <w:rPr>
          <w:rStyle w:val="Emphasis"/>
          <w:rFonts w:ascii="Cambria" w:hAnsi="Cambria"/>
          <w:sz w:val="24"/>
        </w:rPr>
        <w:t>Logistic Regression, Random Forest</w:t>
      </w:r>
    </w:p>
    <w:p w14:paraId="360EA1A3" w14:textId="77777777" w:rsidR="009079DA" w:rsidRPr="00B446D2" w:rsidRDefault="009079DA" w:rsidP="009079DA">
      <w:pPr>
        <w:rPr>
          <w:rFonts w:ascii="Cambria" w:hAnsi="Cambria"/>
        </w:rPr>
      </w:pPr>
    </w:p>
    <w:p w14:paraId="5E96D215" w14:textId="4373724A" w:rsidR="009079DA" w:rsidRPr="00B446D2" w:rsidRDefault="009079DA" w:rsidP="009079DA">
      <w:pPr>
        <w:pStyle w:val="Heading1"/>
        <w:rPr>
          <w:rFonts w:ascii="Cambria" w:hAnsi="Cambria" w:cs="Times New Roman"/>
          <w:sz w:val="28"/>
          <w:szCs w:val="28"/>
        </w:rPr>
      </w:pPr>
      <w:r w:rsidRPr="00B446D2">
        <w:rPr>
          <w:rFonts w:ascii="Cambria" w:hAnsi="Cambria" w:cs="Times New Roman"/>
          <w:sz w:val="28"/>
          <w:szCs w:val="28"/>
        </w:rPr>
        <w:t>KPIs, Timelines, Milestones</w:t>
      </w:r>
    </w:p>
    <w:p w14:paraId="3EF45ACC" w14:textId="77777777" w:rsidR="009079DA" w:rsidRDefault="009079DA" w:rsidP="009079DA">
      <w:pPr>
        <w:rPr>
          <w:rFonts w:ascii="Cambria" w:hAnsi="Cambria"/>
        </w:rPr>
      </w:pPr>
    </w:p>
    <w:p w14:paraId="6FC6EA6B" w14:textId="596CDBB0" w:rsidR="00AB23B0" w:rsidRPr="00B446D2" w:rsidRDefault="00AB23B0" w:rsidP="009079DA">
      <w:pPr>
        <w:rPr>
          <w:rFonts w:ascii="Cambria" w:hAnsi="Cambria"/>
        </w:rPr>
      </w:pPr>
      <w:r>
        <w:rPr>
          <w:rFonts w:ascii="Arial" w:hAnsi="Arial" w:cs="Arial"/>
          <w:color w:val="595858"/>
          <w:sz w:val="23"/>
          <w:szCs w:val="23"/>
          <w:shd w:val="clear" w:color="auto" w:fill="FFFFFF"/>
        </w:rPr>
        <w:t>From our result we can see, </w:t>
      </w:r>
      <w:r>
        <w:rPr>
          <w:rStyle w:val="Strong"/>
          <w:rFonts w:ascii="Arial" w:hAnsi="Arial" w:cs="Arial"/>
          <w:color w:val="333333"/>
          <w:sz w:val="23"/>
          <w:szCs w:val="23"/>
          <w:shd w:val="clear" w:color="auto" w:fill="FFFFFF"/>
        </w:rPr>
        <w:t>Business travel, Distance from home, Environment satisfaction, Job involvement, Job satisfaction, Marital status, Number of companies worked, Over time, Relationship satisfaction, Total working years, Years at the company, years since last promotion, years in the current role </w:t>
      </w:r>
      <w:r>
        <w:rPr>
          <w:rFonts w:ascii="Arial" w:hAnsi="Arial" w:cs="Arial"/>
          <w:color w:val="595858"/>
          <w:sz w:val="23"/>
          <w:szCs w:val="23"/>
          <w:shd w:val="clear" w:color="auto" w:fill="FFFFFF"/>
        </w:rPr>
        <w:t>all these are most significant variables in determining employee attrition. If the company mostly looks after these areas then there will be a lesser chance of losing an employee</w:t>
      </w:r>
    </w:p>
    <w:p w14:paraId="3F4C1CC0" w14:textId="77777777" w:rsidR="009079DA" w:rsidRPr="00B446D2" w:rsidRDefault="009079DA" w:rsidP="009079DA">
      <w:pPr>
        <w:rPr>
          <w:rFonts w:ascii="Cambria" w:hAnsi="Cambria"/>
        </w:rPr>
      </w:pPr>
    </w:p>
    <w:p w14:paraId="6D9AD96A" w14:textId="3BF1D092" w:rsidR="009079DA" w:rsidRDefault="009079DA" w:rsidP="009079DA">
      <w:pPr>
        <w:pStyle w:val="Heading1"/>
        <w:rPr>
          <w:rFonts w:ascii="Cambria" w:hAnsi="Cambria" w:cs="Times New Roman"/>
          <w:sz w:val="28"/>
          <w:szCs w:val="28"/>
        </w:rPr>
      </w:pPr>
      <w:r w:rsidRPr="00B446D2">
        <w:rPr>
          <w:rFonts w:ascii="Cambria" w:hAnsi="Cambria" w:cs="Times New Roman"/>
          <w:sz w:val="28"/>
          <w:szCs w:val="28"/>
        </w:rPr>
        <w:t>Anything else which one might want to add</w:t>
      </w:r>
    </w:p>
    <w:p w14:paraId="4034C8C7" w14:textId="77777777" w:rsidR="00AB23B0" w:rsidRDefault="00AB23B0" w:rsidP="00AB23B0"/>
    <w:p w14:paraId="44074BF7" w14:textId="35FB4B43" w:rsidR="00AB23B0" w:rsidRPr="00F64758" w:rsidRDefault="00F64758" w:rsidP="00AB23B0">
      <w:pPr>
        <w:rPr>
          <w:rFonts w:ascii="Arial" w:hAnsi="Arial" w:cs="Arial"/>
          <w:color w:val="595858"/>
          <w:sz w:val="23"/>
          <w:szCs w:val="23"/>
          <w:shd w:val="clear" w:color="auto" w:fill="FFFFFF"/>
        </w:rPr>
      </w:pPr>
      <w:r w:rsidRPr="00F64758">
        <w:rPr>
          <w:rFonts w:ascii="Arial" w:hAnsi="Arial" w:cs="Arial"/>
          <w:color w:val="595858"/>
          <w:sz w:val="23"/>
          <w:szCs w:val="23"/>
          <w:shd w:val="clear" w:color="auto" w:fill="FFFFFF"/>
        </w:rPr>
        <w:t>As per our model, logistic regression provides better accuracy compared to random forest.</w:t>
      </w:r>
    </w:p>
    <w:p w14:paraId="65F7C704" w14:textId="77777777" w:rsidR="009079DA" w:rsidRPr="00B446D2" w:rsidRDefault="009079DA" w:rsidP="009079DA">
      <w:pPr>
        <w:rPr>
          <w:rFonts w:ascii="Cambria" w:hAnsi="Cambria"/>
        </w:rPr>
      </w:pPr>
    </w:p>
    <w:p w14:paraId="6A5BCB65" w14:textId="77777777" w:rsidR="009079DA" w:rsidRPr="00B446D2" w:rsidRDefault="009079DA" w:rsidP="009079DA">
      <w:pPr>
        <w:rPr>
          <w:rFonts w:ascii="Cambria" w:hAnsi="Cambria"/>
        </w:rPr>
      </w:pPr>
    </w:p>
    <w:p w14:paraId="0B46A3A9" w14:textId="77777777" w:rsidR="009079DA" w:rsidRPr="00B446D2" w:rsidRDefault="009079DA" w:rsidP="009079DA">
      <w:pPr>
        <w:rPr>
          <w:rFonts w:ascii="Cambria" w:hAnsi="Cambria"/>
        </w:rPr>
      </w:pPr>
    </w:p>
    <w:p w14:paraId="62CD6D98" w14:textId="77777777" w:rsidR="009079DA" w:rsidRPr="00B446D2" w:rsidRDefault="009079DA" w:rsidP="009079DA">
      <w:pPr>
        <w:rPr>
          <w:rFonts w:ascii="Cambria" w:hAnsi="Cambria"/>
        </w:rPr>
      </w:pPr>
    </w:p>
    <w:p w14:paraId="6CA188B3" w14:textId="77777777" w:rsidR="006F0962" w:rsidRPr="00B446D2" w:rsidRDefault="006F0962" w:rsidP="00264187">
      <w:pPr>
        <w:spacing w:line="360" w:lineRule="auto"/>
        <w:jc w:val="both"/>
        <w:rPr>
          <w:rFonts w:ascii="Cambria" w:hAnsi="Cambria" w:cs="Times New Roman"/>
        </w:rPr>
      </w:pPr>
    </w:p>
    <w:p w14:paraId="58A69379" w14:textId="77777777" w:rsidR="009079DA" w:rsidRPr="00B446D2" w:rsidRDefault="009079DA" w:rsidP="00264187">
      <w:pPr>
        <w:spacing w:line="360" w:lineRule="auto"/>
        <w:jc w:val="both"/>
        <w:rPr>
          <w:rFonts w:ascii="Cambria" w:hAnsi="Cambria" w:cs="Times New Roman"/>
        </w:rPr>
      </w:pPr>
    </w:p>
    <w:p w14:paraId="09746BB7" w14:textId="77777777" w:rsidR="009079DA" w:rsidRPr="00B446D2" w:rsidRDefault="009079DA" w:rsidP="00264187">
      <w:pPr>
        <w:spacing w:line="360" w:lineRule="auto"/>
        <w:jc w:val="both"/>
        <w:rPr>
          <w:rFonts w:ascii="Cambria" w:hAnsi="Cambria" w:cs="Times New Roman"/>
        </w:rPr>
      </w:pPr>
    </w:p>
    <w:p w14:paraId="648FFEB7" w14:textId="77777777" w:rsidR="00443153" w:rsidRPr="00B446D2" w:rsidRDefault="00443153" w:rsidP="00543A93">
      <w:pPr>
        <w:pStyle w:val="NormalWeb"/>
        <w:spacing w:before="0" w:beforeAutospacing="0" w:after="360" w:afterAutospacing="0" w:line="360" w:lineRule="auto"/>
        <w:jc w:val="both"/>
        <w:textAlignment w:val="baseline"/>
        <w:rPr>
          <w:rFonts w:ascii="Cambria" w:hAnsi="Cambria"/>
          <w:lang w:val="en-IN"/>
        </w:rPr>
      </w:pPr>
    </w:p>
    <w:sectPr w:rsidR="00443153" w:rsidRPr="00B446D2" w:rsidSect="000F749B">
      <w:footerReference w:type="default" r:id="rId10"/>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9E300" w14:textId="77777777" w:rsidR="006C5983" w:rsidRDefault="006C5983" w:rsidP="00D91F59">
      <w:r>
        <w:separator/>
      </w:r>
    </w:p>
  </w:endnote>
  <w:endnote w:type="continuationSeparator" w:id="0">
    <w:p w14:paraId="4911AC12" w14:textId="77777777" w:rsidR="006C5983" w:rsidRDefault="006C5983"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Credit Suisse Type Arabic Light">
    <w:altName w:val="Calibri"/>
    <w:charset w:val="00"/>
    <w:family w:val="swiss"/>
    <w:pitch w:val="variable"/>
    <w:sig w:usb0="00000000" w:usb1="D000A04A" w:usb2="00000008" w:usb3="00000000" w:csb0="000000DF"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3326600"/>
      <w:docPartObj>
        <w:docPartGallery w:val="Page Numbers (Bottom of Page)"/>
        <w:docPartUnique/>
      </w:docPartObj>
    </w:sdtPr>
    <w:sdtEndPr>
      <w:rPr>
        <w:noProof/>
      </w:rPr>
    </w:sdtEndPr>
    <w:sdtContent>
      <w:p w14:paraId="5A24E804" w14:textId="77777777" w:rsidR="003D3E84" w:rsidRDefault="003D3E84">
        <w:pPr>
          <w:pStyle w:val="Footer"/>
          <w:jc w:val="center"/>
        </w:pPr>
        <w:r>
          <w:fldChar w:fldCharType="begin"/>
        </w:r>
        <w:r>
          <w:instrText xml:space="preserve"> PAGE   \* MERGEFORMAT </w:instrText>
        </w:r>
        <w:r>
          <w:fldChar w:fldCharType="separate"/>
        </w:r>
        <w:r w:rsidR="00865F4A">
          <w:rPr>
            <w:noProof/>
          </w:rPr>
          <w:t>3</w:t>
        </w:r>
        <w:r>
          <w:rPr>
            <w:noProof/>
          </w:rPr>
          <w:fldChar w:fldCharType="end"/>
        </w:r>
      </w:p>
    </w:sdtContent>
  </w:sdt>
  <w:p w14:paraId="54E5C70E" w14:textId="77777777" w:rsidR="003D3E84" w:rsidRDefault="003D3E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55BDB6" w14:textId="77777777" w:rsidR="006C5983" w:rsidRDefault="006C5983" w:rsidP="00D91F59">
      <w:r>
        <w:separator/>
      </w:r>
    </w:p>
  </w:footnote>
  <w:footnote w:type="continuationSeparator" w:id="0">
    <w:p w14:paraId="097B7937" w14:textId="77777777" w:rsidR="006C5983" w:rsidRDefault="006C5983" w:rsidP="00D91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65103E4"/>
    <w:multiLevelType w:val="multilevel"/>
    <w:tmpl w:val="FCF615A8"/>
    <w:numStyleLink w:val="ListCS"/>
  </w:abstractNum>
  <w:abstractNum w:abstractNumId="4" w15:restartNumberingAfterBreak="0">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D03EA2"/>
    <w:multiLevelType w:val="multilevel"/>
    <w:tmpl w:val="FCF615A8"/>
    <w:numStyleLink w:val="ListCS"/>
  </w:abstractNum>
  <w:abstractNum w:abstractNumId="10"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1" w15:restartNumberingAfterBreak="0">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A50A2"/>
    <w:multiLevelType w:val="multilevel"/>
    <w:tmpl w:val="FCF615A8"/>
    <w:numStyleLink w:val="ListCS"/>
  </w:abstractNum>
  <w:abstractNum w:abstractNumId="14" w15:restartNumberingAfterBreak="0">
    <w:nsid w:val="34E86371"/>
    <w:multiLevelType w:val="multilevel"/>
    <w:tmpl w:val="FCF615A8"/>
    <w:numStyleLink w:val="ListCS"/>
  </w:abstractNum>
  <w:abstractNum w:abstractNumId="15" w15:restartNumberingAfterBreak="0">
    <w:nsid w:val="3531541D"/>
    <w:multiLevelType w:val="multilevel"/>
    <w:tmpl w:val="FCF615A8"/>
    <w:numStyleLink w:val="ListCS"/>
  </w:abstractNum>
  <w:abstractNum w:abstractNumId="16" w15:restartNumberingAfterBreak="0">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7" w15:restartNumberingAfterBreak="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2" w15:restartNumberingAfterBreak="0">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10"/>
  </w:num>
  <w:num w:numId="4">
    <w:abstractNumId w:val="23"/>
  </w:num>
  <w:num w:numId="5">
    <w:abstractNumId w:val="3"/>
  </w:num>
  <w:num w:numId="6">
    <w:abstractNumId w:val="14"/>
  </w:num>
  <w:num w:numId="7">
    <w:abstractNumId w:val="15"/>
  </w:num>
  <w:num w:numId="8">
    <w:abstractNumId w:val="13"/>
  </w:num>
  <w:num w:numId="9">
    <w:abstractNumId w:val="9"/>
  </w:num>
  <w:num w:numId="10">
    <w:abstractNumId w:val="12"/>
  </w:num>
  <w:num w:numId="11">
    <w:abstractNumId w:val="19"/>
  </w:num>
  <w:num w:numId="12">
    <w:abstractNumId w:val="17"/>
  </w:num>
  <w:num w:numId="13">
    <w:abstractNumId w:val="8"/>
  </w:num>
  <w:num w:numId="14">
    <w:abstractNumId w:val="20"/>
  </w:num>
  <w:num w:numId="15">
    <w:abstractNumId w:val="7"/>
  </w:num>
  <w:num w:numId="16">
    <w:abstractNumId w:val="18"/>
  </w:num>
  <w:num w:numId="17">
    <w:abstractNumId w:val="25"/>
  </w:num>
  <w:num w:numId="18">
    <w:abstractNumId w:val="24"/>
  </w:num>
  <w:num w:numId="19">
    <w:abstractNumId w:val="11"/>
  </w:num>
  <w:num w:numId="20">
    <w:abstractNumId w:val="22"/>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6"/>
  </w:num>
  <w:num w:numId="23">
    <w:abstractNumId w:val="16"/>
  </w:num>
  <w:num w:numId="24">
    <w:abstractNumId w:val="5"/>
  </w:num>
  <w:num w:numId="25">
    <w:abstractNumId w:val="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90F"/>
    <w:rsid w:val="0000041D"/>
    <w:rsid w:val="000144B8"/>
    <w:rsid w:val="00020D1B"/>
    <w:rsid w:val="00033348"/>
    <w:rsid w:val="0004045D"/>
    <w:rsid w:val="000411D8"/>
    <w:rsid w:val="00055C3A"/>
    <w:rsid w:val="00064279"/>
    <w:rsid w:val="00065CB2"/>
    <w:rsid w:val="000716DB"/>
    <w:rsid w:val="0007327B"/>
    <w:rsid w:val="00084D15"/>
    <w:rsid w:val="00090DC1"/>
    <w:rsid w:val="000C45BA"/>
    <w:rsid w:val="000E0B74"/>
    <w:rsid w:val="000F04DE"/>
    <w:rsid w:val="000F49D0"/>
    <w:rsid w:val="000F749B"/>
    <w:rsid w:val="00100AC4"/>
    <w:rsid w:val="00103497"/>
    <w:rsid w:val="0010658C"/>
    <w:rsid w:val="001164A0"/>
    <w:rsid w:val="0012519D"/>
    <w:rsid w:val="0013049C"/>
    <w:rsid w:val="00134980"/>
    <w:rsid w:val="001378F9"/>
    <w:rsid w:val="001437EB"/>
    <w:rsid w:val="001514F3"/>
    <w:rsid w:val="00154DD0"/>
    <w:rsid w:val="00177770"/>
    <w:rsid w:val="00182028"/>
    <w:rsid w:val="00184402"/>
    <w:rsid w:val="00185F37"/>
    <w:rsid w:val="001A175B"/>
    <w:rsid w:val="001A2A9B"/>
    <w:rsid w:val="001A7D98"/>
    <w:rsid w:val="001B0E3D"/>
    <w:rsid w:val="001B3823"/>
    <w:rsid w:val="001C1566"/>
    <w:rsid w:val="001C2D88"/>
    <w:rsid w:val="001C401E"/>
    <w:rsid w:val="001C50EC"/>
    <w:rsid w:val="001D27B4"/>
    <w:rsid w:val="001D38E1"/>
    <w:rsid w:val="001E010B"/>
    <w:rsid w:val="001F106B"/>
    <w:rsid w:val="001F10A7"/>
    <w:rsid w:val="00211C38"/>
    <w:rsid w:val="002154A2"/>
    <w:rsid w:val="00216DE4"/>
    <w:rsid w:val="00220C54"/>
    <w:rsid w:val="00224603"/>
    <w:rsid w:val="002418F2"/>
    <w:rsid w:val="00242C30"/>
    <w:rsid w:val="00245E5E"/>
    <w:rsid w:val="002533C2"/>
    <w:rsid w:val="0025565C"/>
    <w:rsid w:val="00264187"/>
    <w:rsid w:val="00266220"/>
    <w:rsid w:val="0026715D"/>
    <w:rsid w:val="00276A36"/>
    <w:rsid w:val="00280E33"/>
    <w:rsid w:val="00293D34"/>
    <w:rsid w:val="002A40FF"/>
    <w:rsid w:val="002A42B8"/>
    <w:rsid w:val="002A78A9"/>
    <w:rsid w:val="002B65A8"/>
    <w:rsid w:val="002C046C"/>
    <w:rsid w:val="002C3237"/>
    <w:rsid w:val="002C56D5"/>
    <w:rsid w:val="002D0632"/>
    <w:rsid w:val="002D16D2"/>
    <w:rsid w:val="002D6D56"/>
    <w:rsid w:val="002E12EE"/>
    <w:rsid w:val="002E52C5"/>
    <w:rsid w:val="002F214E"/>
    <w:rsid w:val="00310796"/>
    <w:rsid w:val="0032275D"/>
    <w:rsid w:val="003231A9"/>
    <w:rsid w:val="003271DE"/>
    <w:rsid w:val="00341941"/>
    <w:rsid w:val="00343C34"/>
    <w:rsid w:val="00345889"/>
    <w:rsid w:val="00346C81"/>
    <w:rsid w:val="003533BF"/>
    <w:rsid w:val="00367A2C"/>
    <w:rsid w:val="00367B11"/>
    <w:rsid w:val="00370E6D"/>
    <w:rsid w:val="003810CF"/>
    <w:rsid w:val="003B7181"/>
    <w:rsid w:val="003D20D4"/>
    <w:rsid w:val="003D3E84"/>
    <w:rsid w:val="003E7EBC"/>
    <w:rsid w:val="003F6C74"/>
    <w:rsid w:val="00403D1C"/>
    <w:rsid w:val="004047B4"/>
    <w:rsid w:val="00406111"/>
    <w:rsid w:val="00424214"/>
    <w:rsid w:val="00426260"/>
    <w:rsid w:val="00443153"/>
    <w:rsid w:val="0044348E"/>
    <w:rsid w:val="00445B2A"/>
    <w:rsid w:val="00452CE5"/>
    <w:rsid w:val="00452E23"/>
    <w:rsid w:val="00461787"/>
    <w:rsid w:val="004630C4"/>
    <w:rsid w:val="00473886"/>
    <w:rsid w:val="00476C79"/>
    <w:rsid w:val="004909EE"/>
    <w:rsid w:val="0049542A"/>
    <w:rsid w:val="00495B59"/>
    <w:rsid w:val="004B1475"/>
    <w:rsid w:val="004B2100"/>
    <w:rsid w:val="004C0E79"/>
    <w:rsid w:val="004C363B"/>
    <w:rsid w:val="004D4852"/>
    <w:rsid w:val="004D747F"/>
    <w:rsid w:val="00500749"/>
    <w:rsid w:val="00507A14"/>
    <w:rsid w:val="0051309E"/>
    <w:rsid w:val="0052032C"/>
    <w:rsid w:val="00533F20"/>
    <w:rsid w:val="005366E3"/>
    <w:rsid w:val="00543A93"/>
    <w:rsid w:val="00547B1F"/>
    <w:rsid w:val="00552193"/>
    <w:rsid w:val="005647FC"/>
    <w:rsid w:val="00565F50"/>
    <w:rsid w:val="00591B4C"/>
    <w:rsid w:val="005A6574"/>
    <w:rsid w:val="005A7AA1"/>
    <w:rsid w:val="005B0BB2"/>
    <w:rsid w:val="005B4018"/>
    <w:rsid w:val="005B6232"/>
    <w:rsid w:val="005B7325"/>
    <w:rsid w:val="005C1598"/>
    <w:rsid w:val="005C18C3"/>
    <w:rsid w:val="005C6649"/>
    <w:rsid w:val="005D3E41"/>
    <w:rsid w:val="005D6746"/>
    <w:rsid w:val="005D7BA3"/>
    <w:rsid w:val="005E299A"/>
    <w:rsid w:val="00601AE1"/>
    <w:rsid w:val="00604A54"/>
    <w:rsid w:val="0061315F"/>
    <w:rsid w:val="00627F87"/>
    <w:rsid w:val="006349F7"/>
    <w:rsid w:val="00636091"/>
    <w:rsid w:val="006365B7"/>
    <w:rsid w:val="00662445"/>
    <w:rsid w:val="0067101F"/>
    <w:rsid w:val="00672FD8"/>
    <w:rsid w:val="0068438D"/>
    <w:rsid w:val="00697EA7"/>
    <w:rsid w:val="006A5C2E"/>
    <w:rsid w:val="006B4895"/>
    <w:rsid w:val="006C16C7"/>
    <w:rsid w:val="006C37E4"/>
    <w:rsid w:val="006C5983"/>
    <w:rsid w:val="006F0962"/>
    <w:rsid w:val="006F7BC1"/>
    <w:rsid w:val="007012E4"/>
    <w:rsid w:val="00706659"/>
    <w:rsid w:val="00706BD3"/>
    <w:rsid w:val="00712646"/>
    <w:rsid w:val="00714B00"/>
    <w:rsid w:val="007310E2"/>
    <w:rsid w:val="00737D4E"/>
    <w:rsid w:val="0074416D"/>
    <w:rsid w:val="00744969"/>
    <w:rsid w:val="00746C09"/>
    <w:rsid w:val="00760446"/>
    <w:rsid w:val="007605B8"/>
    <w:rsid w:val="00766CC0"/>
    <w:rsid w:val="00770E55"/>
    <w:rsid w:val="00781FC8"/>
    <w:rsid w:val="00783512"/>
    <w:rsid w:val="00783CA6"/>
    <w:rsid w:val="0078627C"/>
    <w:rsid w:val="007941AA"/>
    <w:rsid w:val="007C2C82"/>
    <w:rsid w:val="007C313A"/>
    <w:rsid w:val="007D3A59"/>
    <w:rsid w:val="008015F8"/>
    <w:rsid w:val="008107C2"/>
    <w:rsid w:val="00810DC1"/>
    <w:rsid w:val="008154B5"/>
    <w:rsid w:val="00816014"/>
    <w:rsid w:val="00822C11"/>
    <w:rsid w:val="00830943"/>
    <w:rsid w:val="00835841"/>
    <w:rsid w:val="0083646A"/>
    <w:rsid w:val="008410A6"/>
    <w:rsid w:val="008435FE"/>
    <w:rsid w:val="00844C0C"/>
    <w:rsid w:val="00845E77"/>
    <w:rsid w:val="00854951"/>
    <w:rsid w:val="00865F4A"/>
    <w:rsid w:val="00867569"/>
    <w:rsid w:val="00885676"/>
    <w:rsid w:val="00886CD7"/>
    <w:rsid w:val="008959DE"/>
    <w:rsid w:val="008B3580"/>
    <w:rsid w:val="008C0500"/>
    <w:rsid w:val="008C0CC5"/>
    <w:rsid w:val="008D4FC9"/>
    <w:rsid w:val="008F14AC"/>
    <w:rsid w:val="008F35AB"/>
    <w:rsid w:val="008F3B1D"/>
    <w:rsid w:val="008F42B3"/>
    <w:rsid w:val="008F69B5"/>
    <w:rsid w:val="0090490E"/>
    <w:rsid w:val="009079DA"/>
    <w:rsid w:val="0094120A"/>
    <w:rsid w:val="00953024"/>
    <w:rsid w:val="009653ED"/>
    <w:rsid w:val="00966248"/>
    <w:rsid w:val="00966EF2"/>
    <w:rsid w:val="009770D7"/>
    <w:rsid w:val="00985031"/>
    <w:rsid w:val="009862A2"/>
    <w:rsid w:val="00991EA9"/>
    <w:rsid w:val="009A0D46"/>
    <w:rsid w:val="009B0699"/>
    <w:rsid w:val="009B1927"/>
    <w:rsid w:val="009B5934"/>
    <w:rsid w:val="009C0BB6"/>
    <w:rsid w:val="009F4728"/>
    <w:rsid w:val="00A0033A"/>
    <w:rsid w:val="00A06BB3"/>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463"/>
    <w:rsid w:val="00AA24D6"/>
    <w:rsid w:val="00AA381B"/>
    <w:rsid w:val="00AA644A"/>
    <w:rsid w:val="00AB23B0"/>
    <w:rsid w:val="00AB309D"/>
    <w:rsid w:val="00AB3E46"/>
    <w:rsid w:val="00AB78D3"/>
    <w:rsid w:val="00AC2B56"/>
    <w:rsid w:val="00AC5EA6"/>
    <w:rsid w:val="00AD5428"/>
    <w:rsid w:val="00AE7B34"/>
    <w:rsid w:val="00AF5873"/>
    <w:rsid w:val="00AF647E"/>
    <w:rsid w:val="00B1772E"/>
    <w:rsid w:val="00B20534"/>
    <w:rsid w:val="00B30CE6"/>
    <w:rsid w:val="00B40B54"/>
    <w:rsid w:val="00B446D2"/>
    <w:rsid w:val="00B4749A"/>
    <w:rsid w:val="00B51DCE"/>
    <w:rsid w:val="00B56709"/>
    <w:rsid w:val="00B66402"/>
    <w:rsid w:val="00B70742"/>
    <w:rsid w:val="00B74A81"/>
    <w:rsid w:val="00B76D94"/>
    <w:rsid w:val="00B770C5"/>
    <w:rsid w:val="00B77673"/>
    <w:rsid w:val="00B80B6E"/>
    <w:rsid w:val="00B81E74"/>
    <w:rsid w:val="00B9114E"/>
    <w:rsid w:val="00BA13DE"/>
    <w:rsid w:val="00BA2BD3"/>
    <w:rsid w:val="00BC469D"/>
    <w:rsid w:val="00BD04FA"/>
    <w:rsid w:val="00BD430E"/>
    <w:rsid w:val="00BD590F"/>
    <w:rsid w:val="00BD6304"/>
    <w:rsid w:val="00BD6662"/>
    <w:rsid w:val="00BF06EA"/>
    <w:rsid w:val="00C01C65"/>
    <w:rsid w:val="00C12B8E"/>
    <w:rsid w:val="00C144E1"/>
    <w:rsid w:val="00C15021"/>
    <w:rsid w:val="00C46500"/>
    <w:rsid w:val="00C60CAD"/>
    <w:rsid w:val="00C625A4"/>
    <w:rsid w:val="00C66184"/>
    <w:rsid w:val="00C676A3"/>
    <w:rsid w:val="00C70177"/>
    <w:rsid w:val="00C72E2F"/>
    <w:rsid w:val="00C747BC"/>
    <w:rsid w:val="00C840D7"/>
    <w:rsid w:val="00C854AF"/>
    <w:rsid w:val="00C91D10"/>
    <w:rsid w:val="00CB32DF"/>
    <w:rsid w:val="00CC1211"/>
    <w:rsid w:val="00CC4B49"/>
    <w:rsid w:val="00CC7830"/>
    <w:rsid w:val="00CD0ADB"/>
    <w:rsid w:val="00CD0D8E"/>
    <w:rsid w:val="00CD2501"/>
    <w:rsid w:val="00CD6777"/>
    <w:rsid w:val="00CE7149"/>
    <w:rsid w:val="00CF1C24"/>
    <w:rsid w:val="00CF3212"/>
    <w:rsid w:val="00D12113"/>
    <w:rsid w:val="00D12B3A"/>
    <w:rsid w:val="00D143B1"/>
    <w:rsid w:val="00D32D84"/>
    <w:rsid w:val="00D363CA"/>
    <w:rsid w:val="00D45CA4"/>
    <w:rsid w:val="00D51873"/>
    <w:rsid w:val="00D528C1"/>
    <w:rsid w:val="00D567ED"/>
    <w:rsid w:val="00D71D10"/>
    <w:rsid w:val="00D85000"/>
    <w:rsid w:val="00D91F59"/>
    <w:rsid w:val="00D94853"/>
    <w:rsid w:val="00D9788D"/>
    <w:rsid w:val="00DA0316"/>
    <w:rsid w:val="00DA485E"/>
    <w:rsid w:val="00DA4CEA"/>
    <w:rsid w:val="00DB692E"/>
    <w:rsid w:val="00DB6A8A"/>
    <w:rsid w:val="00DC4F33"/>
    <w:rsid w:val="00DC7089"/>
    <w:rsid w:val="00DD52F3"/>
    <w:rsid w:val="00DE60CA"/>
    <w:rsid w:val="00DF1DBF"/>
    <w:rsid w:val="00DF2A88"/>
    <w:rsid w:val="00DF3591"/>
    <w:rsid w:val="00E1579E"/>
    <w:rsid w:val="00E165ED"/>
    <w:rsid w:val="00E235BA"/>
    <w:rsid w:val="00E26829"/>
    <w:rsid w:val="00E35065"/>
    <w:rsid w:val="00E35C72"/>
    <w:rsid w:val="00E37C08"/>
    <w:rsid w:val="00E44AC7"/>
    <w:rsid w:val="00E46A34"/>
    <w:rsid w:val="00E52202"/>
    <w:rsid w:val="00E55F6E"/>
    <w:rsid w:val="00E56D46"/>
    <w:rsid w:val="00E60470"/>
    <w:rsid w:val="00E63320"/>
    <w:rsid w:val="00E65DF5"/>
    <w:rsid w:val="00EB4C54"/>
    <w:rsid w:val="00F32AF6"/>
    <w:rsid w:val="00F3363D"/>
    <w:rsid w:val="00F35E3F"/>
    <w:rsid w:val="00F4293F"/>
    <w:rsid w:val="00F47B51"/>
    <w:rsid w:val="00F54018"/>
    <w:rsid w:val="00F56565"/>
    <w:rsid w:val="00F64758"/>
    <w:rsid w:val="00F67163"/>
    <w:rsid w:val="00F76D54"/>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20D6603F-7604-466C-8ECB-6DCEE26FD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customStyle="1" w:styleId="GridTable6Colorful-Accent11">
    <w:name w:val="Grid Table 6 Colorful - Accent 1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1">
    <w:name w:val="Grid Table 1 Light - Accent 1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1">
    <w:name w:val="Grid Table 5 Dark - Accent 1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kaggle.com/pavansubhasht/ibm-hr-analytics-attrition-dataset" TargetMode="Externa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E2A01A-AD39-48BE-AE5B-5E70CC30D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Pages>
  <Words>322</Words>
  <Characters>1840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2158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prajwal sarpamale</cp:lastModifiedBy>
  <cp:revision>9</cp:revision>
  <cp:lastPrinted>2018-01-07T20:09:00Z</cp:lastPrinted>
  <dcterms:created xsi:type="dcterms:W3CDTF">2018-04-01T03:46:00Z</dcterms:created>
  <dcterms:modified xsi:type="dcterms:W3CDTF">2021-03-24T18:21:00Z</dcterms:modified>
</cp:coreProperties>
</file>